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387C" w:rsidRDefault="00812C46" w:rsidP="00E2387C">
      <w:pPr>
        <w:spacing w:before="240" w:after="80"/>
        <w:jc w:val="both"/>
        <w:rPr>
          <w:rFonts w:ascii="Times New Roman" w:hAnsi="Times New Roman"/>
          <w:bCs/>
          <w:sz w:val="24"/>
          <w:szCs w:val="24"/>
        </w:rPr>
      </w:pPr>
      <w:proofErr w:type="spellStart"/>
      <w:r>
        <w:rPr>
          <w:rFonts w:ascii="Times New Roman" w:hAnsi="Times New Roman"/>
          <w:bCs/>
          <w:sz w:val="24"/>
          <w:szCs w:val="24"/>
        </w:rPr>
        <w:t>Luljeta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Shala </w:t>
      </w:r>
      <w:bookmarkStart w:id="0" w:name="_GoBack"/>
      <w:bookmarkEnd w:id="0"/>
    </w:p>
    <w:p w:rsidR="00E2387C" w:rsidRPr="007E347D" w:rsidRDefault="00E2387C" w:rsidP="00C12D52">
      <w:pPr>
        <w:spacing w:before="240" w:after="8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E347D">
        <w:rPr>
          <w:rFonts w:ascii="Times New Roman" w:hAnsi="Times New Roman"/>
          <w:sz w:val="24"/>
          <w:szCs w:val="24"/>
        </w:rPr>
        <w:t>Programi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i </w:t>
      </w:r>
      <w:proofErr w:type="spellStart"/>
      <w:r w:rsidR="00D95E85" w:rsidRPr="007E347D">
        <w:rPr>
          <w:rFonts w:ascii="Times New Roman" w:hAnsi="Times New Roman"/>
          <w:sz w:val="24"/>
          <w:szCs w:val="24"/>
        </w:rPr>
        <w:t>trajnimit</w:t>
      </w:r>
      <w:proofErr w:type="spellEnd"/>
      <w:proofErr w:type="gramStart"/>
      <w:r w:rsidR="00D95E85" w:rsidRPr="00D95E85">
        <w:rPr>
          <w:rFonts w:ascii="Times New Roman" w:hAnsi="Times New Roman"/>
          <w:i/>
          <w:color w:val="000000" w:themeColor="text1"/>
          <w:sz w:val="24"/>
          <w:szCs w:val="24"/>
        </w:rPr>
        <w:t>,</w:t>
      </w:r>
      <w:r w:rsidRPr="00D95E85">
        <w:rPr>
          <w:rFonts w:ascii="Times New Roman" w:hAnsi="Times New Roman"/>
          <w:i/>
          <w:color w:val="000000" w:themeColor="text1"/>
          <w:sz w:val="24"/>
          <w:szCs w:val="24"/>
        </w:rPr>
        <w:t>,</w:t>
      </w:r>
      <w:proofErr w:type="gramEnd"/>
      <w:r w:rsidRPr="00D95E85">
        <w:rPr>
          <w:rFonts w:ascii="Times New Roman" w:hAnsi="Times New Roman"/>
          <w:bCs/>
          <w:i/>
          <w:color w:val="000000" w:themeColor="text1"/>
          <w:sz w:val="24"/>
          <w:szCs w:val="24"/>
        </w:rPr>
        <w:t xml:space="preserve"> </w:t>
      </w:r>
      <w:proofErr w:type="spellStart"/>
      <w:r w:rsidRPr="00812C46">
        <w:rPr>
          <w:rFonts w:ascii="Times New Roman" w:hAnsi="Times New Roman"/>
          <w:b/>
          <w:bCs/>
          <w:i/>
          <w:color w:val="000000" w:themeColor="text1"/>
          <w:sz w:val="24"/>
          <w:szCs w:val="24"/>
        </w:rPr>
        <w:t>Qasja</w:t>
      </w:r>
      <w:proofErr w:type="spellEnd"/>
      <w:r w:rsidRPr="00812C46">
        <w:rPr>
          <w:rFonts w:ascii="Times New Roman" w:hAnsi="Times New Roman"/>
          <w:b/>
          <w:bCs/>
          <w:i/>
          <w:color w:val="000000" w:themeColor="text1"/>
          <w:sz w:val="24"/>
          <w:szCs w:val="24"/>
        </w:rPr>
        <w:t xml:space="preserve"> </w:t>
      </w:r>
      <w:proofErr w:type="spellStart"/>
      <w:r w:rsidRPr="00812C46">
        <w:rPr>
          <w:rFonts w:ascii="Times New Roman" w:hAnsi="Times New Roman"/>
          <w:b/>
          <w:bCs/>
          <w:i/>
          <w:color w:val="000000" w:themeColor="text1"/>
          <w:sz w:val="24"/>
          <w:szCs w:val="24"/>
        </w:rPr>
        <w:t>metodologjike</w:t>
      </w:r>
      <w:proofErr w:type="spellEnd"/>
      <w:r w:rsidRPr="00812C46">
        <w:rPr>
          <w:rFonts w:ascii="Times New Roman" w:hAnsi="Times New Roman"/>
          <w:b/>
          <w:bCs/>
          <w:i/>
          <w:color w:val="000000" w:themeColor="text1"/>
          <w:sz w:val="24"/>
          <w:szCs w:val="24"/>
        </w:rPr>
        <w:t xml:space="preserve"> në </w:t>
      </w:r>
      <w:proofErr w:type="spellStart"/>
      <w:r w:rsidRPr="00812C46">
        <w:rPr>
          <w:rFonts w:ascii="Times New Roman" w:hAnsi="Times New Roman"/>
          <w:b/>
          <w:bCs/>
          <w:i/>
          <w:color w:val="000000" w:themeColor="text1"/>
          <w:sz w:val="24"/>
          <w:szCs w:val="24"/>
        </w:rPr>
        <w:t>mësimdhënien</w:t>
      </w:r>
      <w:proofErr w:type="spellEnd"/>
      <w:r w:rsidRPr="00812C46">
        <w:rPr>
          <w:rFonts w:ascii="Times New Roman" w:hAnsi="Times New Roman"/>
          <w:b/>
          <w:bCs/>
          <w:i/>
          <w:color w:val="000000" w:themeColor="text1"/>
          <w:sz w:val="24"/>
          <w:szCs w:val="24"/>
        </w:rPr>
        <w:t xml:space="preserve"> e </w:t>
      </w:r>
      <w:proofErr w:type="spellStart"/>
      <w:r w:rsidRPr="00812C46">
        <w:rPr>
          <w:rFonts w:ascii="Times New Roman" w:hAnsi="Times New Roman"/>
          <w:b/>
          <w:bCs/>
          <w:i/>
          <w:color w:val="000000" w:themeColor="text1"/>
          <w:sz w:val="24"/>
          <w:szCs w:val="24"/>
        </w:rPr>
        <w:t>gjuhës</w:t>
      </w:r>
      <w:proofErr w:type="spellEnd"/>
      <w:r w:rsidRPr="00812C46">
        <w:rPr>
          <w:rFonts w:ascii="Times New Roman" w:hAnsi="Times New Roman"/>
          <w:b/>
          <w:bCs/>
          <w:i/>
          <w:color w:val="000000" w:themeColor="text1"/>
          <w:sz w:val="24"/>
          <w:szCs w:val="24"/>
        </w:rPr>
        <w:t xml:space="preserve"> </w:t>
      </w:r>
      <w:proofErr w:type="spellStart"/>
      <w:r w:rsidRPr="00812C46">
        <w:rPr>
          <w:rFonts w:ascii="Times New Roman" w:hAnsi="Times New Roman"/>
          <w:b/>
          <w:bCs/>
          <w:i/>
          <w:color w:val="000000" w:themeColor="text1"/>
          <w:sz w:val="24"/>
          <w:szCs w:val="24"/>
        </w:rPr>
        <w:t>angleze</w:t>
      </w:r>
      <w:proofErr w:type="spellEnd"/>
      <w:r w:rsidRPr="00812C46">
        <w:rPr>
          <w:rFonts w:ascii="Times New Roman" w:hAnsi="Times New Roman"/>
          <w:b/>
          <w:bCs/>
          <w:i/>
          <w:color w:val="000000" w:themeColor="text1"/>
          <w:sz w:val="24"/>
          <w:szCs w:val="24"/>
        </w:rPr>
        <w:t xml:space="preserve"> në </w:t>
      </w:r>
      <w:proofErr w:type="spellStart"/>
      <w:r w:rsidRPr="00812C46">
        <w:rPr>
          <w:rFonts w:ascii="Times New Roman" w:hAnsi="Times New Roman"/>
          <w:b/>
          <w:bCs/>
          <w:i/>
          <w:color w:val="000000" w:themeColor="text1"/>
          <w:sz w:val="24"/>
          <w:szCs w:val="24"/>
        </w:rPr>
        <w:t>shkollë</w:t>
      </w:r>
      <w:proofErr w:type="spellEnd"/>
      <w:r w:rsidRPr="00812C46">
        <w:rPr>
          <w:rFonts w:ascii="Times New Roman" w:hAnsi="Times New Roman"/>
          <w:b/>
          <w:bCs/>
          <w:i/>
          <w:color w:val="000000" w:themeColor="text1"/>
          <w:sz w:val="24"/>
          <w:szCs w:val="24"/>
        </w:rPr>
        <w:t xml:space="preserve"> </w:t>
      </w:r>
      <w:proofErr w:type="spellStart"/>
      <w:r w:rsidRPr="00812C46">
        <w:rPr>
          <w:rFonts w:ascii="Times New Roman" w:hAnsi="Times New Roman"/>
          <w:b/>
          <w:bCs/>
          <w:i/>
          <w:color w:val="000000" w:themeColor="text1"/>
          <w:sz w:val="24"/>
          <w:szCs w:val="24"/>
        </w:rPr>
        <w:t>fillore</w:t>
      </w:r>
      <w:proofErr w:type="spellEnd"/>
      <w:r w:rsidRPr="00812C46">
        <w:rPr>
          <w:rFonts w:ascii="Times New Roman" w:hAnsi="Times New Roman"/>
          <w:b/>
          <w:bCs/>
          <w:i/>
          <w:color w:val="000000" w:themeColor="text1"/>
          <w:sz w:val="24"/>
          <w:szCs w:val="24"/>
        </w:rPr>
        <w:t xml:space="preserve"> </w:t>
      </w:r>
      <w:proofErr w:type="spellStart"/>
      <w:r w:rsidRPr="00812C46">
        <w:rPr>
          <w:rFonts w:ascii="Times New Roman" w:hAnsi="Times New Roman"/>
          <w:b/>
          <w:bCs/>
          <w:i/>
          <w:color w:val="000000" w:themeColor="text1"/>
          <w:sz w:val="24"/>
          <w:szCs w:val="24"/>
        </w:rPr>
        <w:t>përmes</w:t>
      </w:r>
      <w:proofErr w:type="spellEnd"/>
      <w:r w:rsidRPr="00812C46">
        <w:rPr>
          <w:rFonts w:ascii="Times New Roman" w:hAnsi="Times New Roman"/>
          <w:b/>
          <w:bCs/>
          <w:i/>
          <w:color w:val="000000" w:themeColor="text1"/>
          <w:sz w:val="24"/>
          <w:szCs w:val="24"/>
        </w:rPr>
        <w:t xml:space="preserve"> </w:t>
      </w:r>
      <w:proofErr w:type="spellStart"/>
      <w:r w:rsidRPr="00812C46">
        <w:rPr>
          <w:rFonts w:ascii="Times New Roman" w:hAnsi="Times New Roman"/>
          <w:b/>
          <w:bCs/>
          <w:i/>
          <w:color w:val="000000" w:themeColor="text1"/>
          <w:sz w:val="24"/>
          <w:szCs w:val="24"/>
        </w:rPr>
        <w:t>Hulumtimit</w:t>
      </w:r>
      <w:proofErr w:type="spellEnd"/>
      <w:r w:rsidRPr="00812C46">
        <w:rPr>
          <w:rFonts w:ascii="Times New Roman" w:hAnsi="Times New Roman"/>
          <w:b/>
          <w:bCs/>
          <w:i/>
          <w:color w:val="000000" w:themeColor="text1"/>
          <w:sz w:val="24"/>
          <w:szCs w:val="24"/>
        </w:rPr>
        <w:t xml:space="preserve"> në </w:t>
      </w:r>
      <w:proofErr w:type="spellStart"/>
      <w:r w:rsidRPr="00812C46">
        <w:rPr>
          <w:rFonts w:ascii="Times New Roman" w:hAnsi="Times New Roman"/>
          <w:b/>
          <w:bCs/>
          <w:i/>
          <w:color w:val="000000" w:themeColor="text1"/>
          <w:sz w:val="24"/>
          <w:szCs w:val="24"/>
        </w:rPr>
        <w:t>Veprim</w:t>
      </w:r>
      <w:proofErr w:type="spellEnd"/>
      <w:r w:rsidRPr="00812C46">
        <w:rPr>
          <w:rFonts w:ascii="Times New Roman" w:hAnsi="Times New Roman"/>
          <w:b/>
          <w:i/>
          <w:color w:val="000000" w:themeColor="text1"/>
          <w:sz w:val="24"/>
          <w:szCs w:val="24"/>
        </w:rPr>
        <w:t>’’</w:t>
      </w:r>
      <w:r w:rsidRPr="00D95E85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është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hartuar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në </w:t>
      </w:r>
      <w:proofErr w:type="spellStart"/>
      <w:r w:rsidRPr="007E347D">
        <w:rPr>
          <w:rFonts w:ascii="Times New Roman" w:hAnsi="Times New Roman"/>
          <w:sz w:val="24"/>
          <w:szCs w:val="24"/>
        </w:rPr>
        <w:t>kuadër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të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sektorit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për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hulumtime-zyra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pë</w:t>
      </w:r>
      <w:r w:rsidRPr="007E347D">
        <w:rPr>
          <w:rFonts w:ascii="Times New Roman" w:hAnsi="Times New Roman"/>
          <w:sz w:val="24"/>
          <w:szCs w:val="24"/>
        </w:rPr>
        <w:t>r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inovacione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dhe </w:t>
      </w:r>
      <w:proofErr w:type="spellStart"/>
      <w:r>
        <w:rPr>
          <w:rFonts w:ascii="Times New Roman" w:hAnsi="Times New Roman"/>
          <w:sz w:val="24"/>
          <w:szCs w:val="24"/>
        </w:rPr>
        <w:t>studime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krahasuese</w:t>
      </w:r>
      <w:proofErr w:type="spellEnd"/>
      <w:r>
        <w:rPr>
          <w:rFonts w:ascii="Times New Roman" w:hAnsi="Times New Roman"/>
          <w:sz w:val="24"/>
          <w:szCs w:val="24"/>
        </w:rPr>
        <w:t xml:space="preserve"> në </w:t>
      </w:r>
      <w:proofErr w:type="spellStart"/>
      <w:r>
        <w:rPr>
          <w:rFonts w:ascii="Times New Roman" w:hAnsi="Times New Roman"/>
          <w:sz w:val="24"/>
          <w:szCs w:val="24"/>
        </w:rPr>
        <w:t>Institut</w:t>
      </w:r>
      <w:r w:rsidRPr="007E347D">
        <w:rPr>
          <w:rFonts w:ascii="Times New Roman" w:hAnsi="Times New Roman"/>
          <w:sz w:val="24"/>
          <w:szCs w:val="24"/>
        </w:rPr>
        <w:t>in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Pedagogjik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të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Kosovës</w:t>
      </w:r>
      <w:proofErr w:type="spellEnd"/>
      <w:r w:rsidRPr="007E347D">
        <w:rPr>
          <w:rFonts w:ascii="Times New Roman" w:hAnsi="Times New Roman"/>
          <w:sz w:val="24"/>
          <w:szCs w:val="24"/>
        </w:rPr>
        <w:t>.</w:t>
      </w:r>
      <w:r w:rsidR="00C12D52" w:rsidRPr="00C12D52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C12D52">
        <w:rPr>
          <w:rFonts w:ascii="Times New Roman" w:hAnsi="Times New Roman"/>
          <w:bCs/>
          <w:sz w:val="24"/>
          <w:szCs w:val="24"/>
        </w:rPr>
        <w:t>Qëllimi</w:t>
      </w:r>
      <w:proofErr w:type="spellEnd"/>
      <w:r w:rsidR="00C12D52">
        <w:rPr>
          <w:rFonts w:ascii="Times New Roman" w:hAnsi="Times New Roman"/>
          <w:bCs/>
          <w:sz w:val="24"/>
          <w:szCs w:val="24"/>
        </w:rPr>
        <w:t xml:space="preserve"> i </w:t>
      </w:r>
      <w:proofErr w:type="spellStart"/>
      <w:r w:rsidR="00C12D52">
        <w:rPr>
          <w:rFonts w:ascii="Times New Roman" w:hAnsi="Times New Roman"/>
          <w:bCs/>
          <w:sz w:val="24"/>
          <w:szCs w:val="24"/>
        </w:rPr>
        <w:t>këtij</w:t>
      </w:r>
      <w:proofErr w:type="spellEnd"/>
      <w:r w:rsidR="00C12D52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C12D52">
        <w:rPr>
          <w:rFonts w:ascii="Times New Roman" w:hAnsi="Times New Roman"/>
          <w:bCs/>
          <w:sz w:val="24"/>
          <w:szCs w:val="24"/>
        </w:rPr>
        <w:t>programi</w:t>
      </w:r>
      <w:proofErr w:type="spellEnd"/>
      <w:r w:rsidR="00C12D52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C12D52">
        <w:rPr>
          <w:rFonts w:ascii="Times New Roman" w:hAnsi="Times New Roman"/>
          <w:bCs/>
          <w:sz w:val="24"/>
          <w:szCs w:val="24"/>
        </w:rPr>
        <w:t>është</w:t>
      </w:r>
      <w:proofErr w:type="spellEnd"/>
      <w:r w:rsidR="00C12D52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C12D52">
        <w:rPr>
          <w:rFonts w:ascii="Times New Roman" w:hAnsi="Times New Roman"/>
          <w:bCs/>
          <w:sz w:val="24"/>
          <w:szCs w:val="24"/>
        </w:rPr>
        <w:t>ngritja</w:t>
      </w:r>
      <w:proofErr w:type="spellEnd"/>
      <w:r w:rsidR="00C12D52">
        <w:rPr>
          <w:rFonts w:ascii="Times New Roman" w:hAnsi="Times New Roman"/>
          <w:bCs/>
          <w:sz w:val="24"/>
          <w:szCs w:val="24"/>
        </w:rPr>
        <w:t xml:space="preserve"> e </w:t>
      </w:r>
      <w:proofErr w:type="spellStart"/>
      <w:r w:rsidR="00C12D52">
        <w:rPr>
          <w:rFonts w:ascii="Times New Roman" w:hAnsi="Times New Roman"/>
          <w:bCs/>
          <w:sz w:val="24"/>
          <w:szCs w:val="24"/>
        </w:rPr>
        <w:t>kapaciteteve</w:t>
      </w:r>
      <w:proofErr w:type="spellEnd"/>
      <w:r w:rsidR="00C12D52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C12D52">
        <w:rPr>
          <w:rFonts w:ascii="Times New Roman" w:hAnsi="Times New Roman"/>
          <w:bCs/>
          <w:sz w:val="24"/>
          <w:szCs w:val="24"/>
        </w:rPr>
        <w:t>të</w:t>
      </w:r>
      <w:proofErr w:type="spellEnd"/>
      <w:r w:rsidR="00C12D52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C12D52">
        <w:rPr>
          <w:rFonts w:ascii="Times New Roman" w:hAnsi="Times New Roman"/>
          <w:bCs/>
          <w:sz w:val="24"/>
          <w:szCs w:val="24"/>
        </w:rPr>
        <w:t>mësimdhënësve</w:t>
      </w:r>
      <w:proofErr w:type="spellEnd"/>
      <w:r w:rsidR="00C12D52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C12D52">
        <w:rPr>
          <w:rFonts w:ascii="Times New Roman" w:hAnsi="Times New Roman"/>
          <w:bCs/>
          <w:sz w:val="24"/>
          <w:szCs w:val="24"/>
        </w:rPr>
        <w:t>të</w:t>
      </w:r>
      <w:proofErr w:type="spellEnd"/>
      <w:r w:rsidR="00C12D52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C12D52">
        <w:rPr>
          <w:rFonts w:ascii="Times New Roman" w:hAnsi="Times New Roman"/>
          <w:bCs/>
          <w:sz w:val="24"/>
          <w:szCs w:val="24"/>
        </w:rPr>
        <w:t>gjuhës</w:t>
      </w:r>
      <w:proofErr w:type="spellEnd"/>
      <w:r w:rsidR="00C12D52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C12D52">
        <w:rPr>
          <w:rFonts w:ascii="Times New Roman" w:hAnsi="Times New Roman"/>
          <w:bCs/>
          <w:sz w:val="24"/>
          <w:szCs w:val="24"/>
        </w:rPr>
        <w:t>angleze</w:t>
      </w:r>
      <w:proofErr w:type="spellEnd"/>
      <w:r w:rsidR="00C12D52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C12D52">
        <w:rPr>
          <w:rFonts w:ascii="Times New Roman" w:hAnsi="Times New Roman"/>
          <w:bCs/>
          <w:sz w:val="24"/>
          <w:szCs w:val="24"/>
        </w:rPr>
        <w:t>për</w:t>
      </w:r>
      <w:proofErr w:type="spellEnd"/>
      <w:r w:rsidR="00C12D52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proofErr w:type="gramStart"/>
      <w:r w:rsidR="00C12D52">
        <w:rPr>
          <w:rFonts w:ascii="Times New Roman" w:hAnsi="Times New Roman"/>
          <w:bCs/>
          <w:sz w:val="24"/>
          <w:szCs w:val="24"/>
        </w:rPr>
        <w:t>qasjen</w:t>
      </w:r>
      <w:proofErr w:type="spellEnd"/>
      <w:r w:rsidR="00C12D52">
        <w:rPr>
          <w:rFonts w:ascii="Times New Roman" w:hAnsi="Times New Roman"/>
          <w:bCs/>
          <w:sz w:val="24"/>
          <w:szCs w:val="24"/>
        </w:rPr>
        <w:t xml:space="preserve">  </w:t>
      </w:r>
      <w:proofErr w:type="spellStart"/>
      <w:r w:rsidR="00C12D52">
        <w:rPr>
          <w:rFonts w:ascii="Times New Roman" w:hAnsi="Times New Roman"/>
          <w:bCs/>
          <w:sz w:val="24"/>
          <w:szCs w:val="24"/>
        </w:rPr>
        <w:t>metodologjike</w:t>
      </w:r>
      <w:proofErr w:type="spellEnd"/>
      <w:proofErr w:type="gramEnd"/>
      <w:r w:rsidR="00C12D52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C12D52">
        <w:rPr>
          <w:rFonts w:ascii="Times New Roman" w:hAnsi="Times New Roman"/>
          <w:bCs/>
          <w:sz w:val="24"/>
          <w:szCs w:val="24"/>
        </w:rPr>
        <w:t>të</w:t>
      </w:r>
      <w:proofErr w:type="spellEnd"/>
      <w:r w:rsidR="00C12D52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C12D52">
        <w:rPr>
          <w:rFonts w:ascii="Times New Roman" w:hAnsi="Times New Roman"/>
          <w:bCs/>
          <w:sz w:val="24"/>
          <w:szCs w:val="24"/>
        </w:rPr>
        <w:t>më</w:t>
      </w:r>
      <w:r w:rsidR="00C12D52" w:rsidRPr="007E347D">
        <w:rPr>
          <w:rFonts w:ascii="Times New Roman" w:hAnsi="Times New Roman"/>
          <w:bCs/>
          <w:sz w:val="24"/>
          <w:szCs w:val="24"/>
        </w:rPr>
        <w:t>sim</w:t>
      </w:r>
      <w:r w:rsidR="00C12D52">
        <w:rPr>
          <w:rFonts w:ascii="Times New Roman" w:hAnsi="Times New Roman"/>
          <w:bCs/>
          <w:sz w:val="24"/>
          <w:szCs w:val="24"/>
        </w:rPr>
        <w:t>ëdhënies</w:t>
      </w:r>
      <w:proofErr w:type="spellEnd"/>
      <w:r w:rsidR="00C12D52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C12D52">
        <w:rPr>
          <w:rFonts w:ascii="Times New Roman" w:hAnsi="Times New Roman"/>
          <w:bCs/>
          <w:sz w:val="24"/>
          <w:szCs w:val="24"/>
        </w:rPr>
        <w:t>së</w:t>
      </w:r>
      <w:proofErr w:type="spellEnd"/>
      <w:r w:rsidR="00C12D52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C12D52">
        <w:rPr>
          <w:rFonts w:ascii="Times New Roman" w:hAnsi="Times New Roman"/>
          <w:bCs/>
          <w:sz w:val="24"/>
          <w:szCs w:val="24"/>
        </w:rPr>
        <w:t>gjuhës</w:t>
      </w:r>
      <w:proofErr w:type="spellEnd"/>
      <w:r w:rsidR="00C12D52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C12D52">
        <w:rPr>
          <w:rFonts w:ascii="Times New Roman" w:hAnsi="Times New Roman"/>
          <w:bCs/>
          <w:sz w:val="24"/>
          <w:szCs w:val="24"/>
        </w:rPr>
        <w:t>angleze</w:t>
      </w:r>
      <w:proofErr w:type="spellEnd"/>
      <w:r w:rsidR="00C12D52">
        <w:rPr>
          <w:rFonts w:ascii="Times New Roman" w:hAnsi="Times New Roman"/>
          <w:bCs/>
          <w:sz w:val="24"/>
          <w:szCs w:val="24"/>
        </w:rPr>
        <w:t xml:space="preserve"> në </w:t>
      </w:r>
      <w:proofErr w:type="spellStart"/>
      <w:r w:rsidR="00C12D52">
        <w:rPr>
          <w:rFonts w:ascii="Times New Roman" w:hAnsi="Times New Roman"/>
          <w:bCs/>
          <w:sz w:val="24"/>
          <w:szCs w:val="24"/>
        </w:rPr>
        <w:t>shkollë</w:t>
      </w:r>
      <w:proofErr w:type="spellEnd"/>
      <w:r w:rsidR="00C12D52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C12D52">
        <w:rPr>
          <w:rFonts w:ascii="Times New Roman" w:hAnsi="Times New Roman"/>
          <w:bCs/>
          <w:sz w:val="24"/>
          <w:szCs w:val="24"/>
        </w:rPr>
        <w:t>fillore</w:t>
      </w:r>
      <w:proofErr w:type="spellEnd"/>
      <w:r w:rsidR="00C12D52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C12D52">
        <w:rPr>
          <w:rFonts w:ascii="Times New Roman" w:hAnsi="Times New Roman"/>
          <w:bCs/>
          <w:sz w:val="24"/>
          <w:szCs w:val="24"/>
        </w:rPr>
        <w:t>përmes</w:t>
      </w:r>
      <w:proofErr w:type="spellEnd"/>
      <w:r w:rsidR="00C12D52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C12D52">
        <w:rPr>
          <w:rFonts w:ascii="Times New Roman" w:hAnsi="Times New Roman"/>
          <w:bCs/>
          <w:sz w:val="24"/>
          <w:szCs w:val="24"/>
        </w:rPr>
        <w:t>hulumtimit</w:t>
      </w:r>
      <w:proofErr w:type="spellEnd"/>
      <w:r w:rsidR="00C12D52">
        <w:rPr>
          <w:rFonts w:ascii="Times New Roman" w:hAnsi="Times New Roman"/>
          <w:bCs/>
          <w:sz w:val="24"/>
          <w:szCs w:val="24"/>
        </w:rPr>
        <w:t xml:space="preserve"> në</w:t>
      </w:r>
      <w:r w:rsidR="00C12D52" w:rsidRPr="007E347D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C12D52" w:rsidRPr="007E347D">
        <w:rPr>
          <w:rFonts w:ascii="Times New Roman" w:hAnsi="Times New Roman"/>
          <w:bCs/>
          <w:sz w:val="24"/>
          <w:szCs w:val="24"/>
        </w:rPr>
        <w:t>veprim</w:t>
      </w:r>
      <w:proofErr w:type="spellEnd"/>
      <w:r w:rsidR="00C12D52" w:rsidRPr="007E347D">
        <w:rPr>
          <w:rFonts w:ascii="Times New Roman" w:hAnsi="Times New Roman"/>
          <w:bCs/>
          <w:sz w:val="24"/>
          <w:szCs w:val="24"/>
        </w:rPr>
        <w:t>.</w:t>
      </w:r>
    </w:p>
    <w:p w:rsidR="00E2387C" w:rsidRPr="007E347D" w:rsidRDefault="00C12D52" w:rsidP="00D95E85">
      <w:pPr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Është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bërë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2387C" w:rsidRPr="007E347D">
        <w:rPr>
          <w:rFonts w:ascii="Times New Roman" w:hAnsi="Times New Roman"/>
          <w:sz w:val="24"/>
          <w:szCs w:val="24"/>
        </w:rPr>
        <w:t>vlerësimi</w:t>
      </w:r>
      <w:proofErr w:type="spellEnd"/>
      <w:r w:rsidR="00E2387C" w:rsidRPr="007E347D">
        <w:rPr>
          <w:rFonts w:ascii="Times New Roman" w:hAnsi="Times New Roman"/>
          <w:sz w:val="24"/>
          <w:szCs w:val="24"/>
        </w:rPr>
        <w:t xml:space="preserve"> i </w:t>
      </w:r>
      <w:proofErr w:type="spellStart"/>
      <w:r w:rsidR="00E2387C" w:rsidRPr="007E347D">
        <w:rPr>
          <w:rFonts w:ascii="Times New Roman" w:hAnsi="Times New Roman"/>
          <w:sz w:val="24"/>
          <w:szCs w:val="24"/>
        </w:rPr>
        <w:t>nevojave</w:t>
      </w:r>
      <w:proofErr w:type="spellEnd"/>
      <w:r w:rsidR="00E2387C"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2387C" w:rsidRPr="007E347D">
        <w:rPr>
          <w:rFonts w:ascii="Times New Roman" w:hAnsi="Times New Roman"/>
          <w:sz w:val="24"/>
          <w:szCs w:val="24"/>
        </w:rPr>
        <w:t>për</w:t>
      </w:r>
      <w:proofErr w:type="spellEnd"/>
      <w:r w:rsidR="00E2387C"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2387C" w:rsidRPr="007E347D">
        <w:rPr>
          <w:rFonts w:ascii="Times New Roman" w:hAnsi="Times New Roman"/>
          <w:sz w:val="24"/>
          <w:szCs w:val="24"/>
        </w:rPr>
        <w:t>trajnim</w:t>
      </w:r>
      <w:proofErr w:type="spellEnd"/>
      <w:r w:rsidR="00E2387C"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2387C" w:rsidRPr="007E347D">
        <w:rPr>
          <w:rFonts w:ascii="Times New Roman" w:hAnsi="Times New Roman"/>
          <w:sz w:val="24"/>
          <w:szCs w:val="24"/>
        </w:rPr>
        <w:t>të</w:t>
      </w:r>
      <w:proofErr w:type="spellEnd"/>
      <w:r w:rsidR="00E2387C"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2387C" w:rsidRPr="007E347D">
        <w:rPr>
          <w:rFonts w:ascii="Times New Roman" w:hAnsi="Times New Roman"/>
          <w:sz w:val="24"/>
          <w:szCs w:val="24"/>
        </w:rPr>
        <w:t>mësue</w:t>
      </w:r>
      <w:r w:rsidR="00E2387C">
        <w:rPr>
          <w:rFonts w:ascii="Times New Roman" w:hAnsi="Times New Roman"/>
          <w:sz w:val="24"/>
          <w:szCs w:val="24"/>
        </w:rPr>
        <w:t>sve</w:t>
      </w:r>
      <w:proofErr w:type="spellEnd"/>
      <w:r w:rsidR="00E2387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2387C">
        <w:rPr>
          <w:rFonts w:ascii="Times New Roman" w:hAnsi="Times New Roman"/>
          <w:sz w:val="24"/>
          <w:szCs w:val="24"/>
        </w:rPr>
        <w:t>të</w:t>
      </w:r>
      <w:proofErr w:type="spellEnd"/>
      <w:r w:rsidR="00E2387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2387C">
        <w:rPr>
          <w:rFonts w:ascii="Times New Roman" w:hAnsi="Times New Roman"/>
          <w:sz w:val="24"/>
          <w:szCs w:val="24"/>
        </w:rPr>
        <w:t>gjuhë</w:t>
      </w:r>
      <w:r w:rsidR="00E2387C" w:rsidRPr="007E347D">
        <w:rPr>
          <w:rFonts w:ascii="Times New Roman" w:hAnsi="Times New Roman"/>
          <w:sz w:val="24"/>
          <w:szCs w:val="24"/>
        </w:rPr>
        <w:t>s</w:t>
      </w:r>
      <w:proofErr w:type="spellEnd"/>
      <w:r w:rsidR="00E2387C"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2387C" w:rsidRPr="007E347D">
        <w:rPr>
          <w:rFonts w:ascii="Times New Roman" w:hAnsi="Times New Roman"/>
          <w:sz w:val="24"/>
          <w:szCs w:val="24"/>
        </w:rPr>
        <w:t>angleze</w:t>
      </w:r>
      <w:proofErr w:type="spellEnd"/>
      <w:r w:rsidR="00E2387C" w:rsidRPr="007E347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E2387C" w:rsidRPr="007E347D">
        <w:rPr>
          <w:rFonts w:ascii="Times New Roman" w:hAnsi="Times New Roman"/>
          <w:sz w:val="24"/>
          <w:szCs w:val="24"/>
        </w:rPr>
        <w:t>janë</w:t>
      </w:r>
      <w:proofErr w:type="spellEnd"/>
      <w:r w:rsidR="00E2387C"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2387C" w:rsidRPr="007E347D">
        <w:rPr>
          <w:rFonts w:ascii="Times New Roman" w:hAnsi="Times New Roman"/>
          <w:sz w:val="24"/>
          <w:szCs w:val="24"/>
        </w:rPr>
        <w:t>organizuar</w:t>
      </w:r>
      <w:proofErr w:type="spellEnd"/>
      <w:r w:rsidR="00E2387C"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2387C" w:rsidRPr="007E347D">
        <w:rPr>
          <w:rFonts w:ascii="Times New Roman" w:hAnsi="Times New Roman"/>
          <w:sz w:val="24"/>
          <w:szCs w:val="24"/>
        </w:rPr>
        <w:t>punëtorit</w:t>
      </w:r>
      <w:r w:rsidR="00E2387C">
        <w:rPr>
          <w:rFonts w:ascii="Times New Roman" w:hAnsi="Times New Roman"/>
          <w:sz w:val="24"/>
          <w:szCs w:val="24"/>
        </w:rPr>
        <w:t>ë</w:t>
      </w:r>
      <w:proofErr w:type="spellEnd"/>
      <w:r w:rsidR="00E2387C">
        <w:rPr>
          <w:rFonts w:ascii="Times New Roman" w:hAnsi="Times New Roman"/>
          <w:sz w:val="24"/>
          <w:szCs w:val="24"/>
        </w:rPr>
        <w:t xml:space="preserve"> dhe </w:t>
      </w:r>
      <w:proofErr w:type="spellStart"/>
      <w:r w:rsidR="00E2387C">
        <w:rPr>
          <w:rFonts w:ascii="Times New Roman" w:hAnsi="Times New Roman"/>
          <w:sz w:val="24"/>
          <w:szCs w:val="24"/>
        </w:rPr>
        <w:t>është</w:t>
      </w:r>
      <w:proofErr w:type="spellEnd"/>
      <w:r w:rsidR="00E2387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2387C">
        <w:rPr>
          <w:rFonts w:ascii="Times New Roman" w:hAnsi="Times New Roman"/>
          <w:sz w:val="24"/>
          <w:szCs w:val="24"/>
        </w:rPr>
        <w:t>zbatuar</w:t>
      </w:r>
      <w:proofErr w:type="spellEnd"/>
      <w:r w:rsidR="00E2387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2387C">
        <w:rPr>
          <w:rFonts w:ascii="Times New Roman" w:hAnsi="Times New Roman"/>
          <w:sz w:val="24"/>
          <w:szCs w:val="24"/>
        </w:rPr>
        <w:t>nga</w:t>
      </w:r>
      <w:proofErr w:type="spellEnd"/>
      <w:r w:rsidR="00E2387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2387C">
        <w:rPr>
          <w:rFonts w:ascii="Times New Roman" w:hAnsi="Times New Roman"/>
          <w:sz w:val="24"/>
          <w:szCs w:val="24"/>
        </w:rPr>
        <w:t>mësueset</w:t>
      </w:r>
      <w:proofErr w:type="spellEnd"/>
      <w:r w:rsidR="00E2387C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="00E2387C">
        <w:rPr>
          <w:rFonts w:ascii="Times New Roman" w:hAnsi="Times New Roman"/>
          <w:sz w:val="24"/>
          <w:szCs w:val="24"/>
        </w:rPr>
        <w:t>gjuhës</w:t>
      </w:r>
      <w:proofErr w:type="spellEnd"/>
      <w:r w:rsidR="00E2387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2387C">
        <w:rPr>
          <w:rFonts w:ascii="Times New Roman" w:hAnsi="Times New Roman"/>
          <w:sz w:val="24"/>
          <w:szCs w:val="24"/>
        </w:rPr>
        <w:t>angleze</w:t>
      </w:r>
      <w:proofErr w:type="spellEnd"/>
      <w:r w:rsidR="00E2387C">
        <w:rPr>
          <w:rFonts w:ascii="Times New Roman" w:hAnsi="Times New Roman"/>
          <w:sz w:val="24"/>
          <w:szCs w:val="24"/>
        </w:rPr>
        <w:t xml:space="preserve"> në</w:t>
      </w:r>
      <w:r w:rsidR="00E2387C"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2387C" w:rsidRPr="007E347D">
        <w:rPr>
          <w:rFonts w:ascii="Times New Roman" w:hAnsi="Times New Roman"/>
          <w:sz w:val="24"/>
          <w:szCs w:val="24"/>
        </w:rPr>
        <w:t>shtat</w:t>
      </w:r>
      <w:r w:rsidR="00E2387C">
        <w:rPr>
          <w:rFonts w:ascii="Times New Roman" w:hAnsi="Times New Roman"/>
          <w:sz w:val="24"/>
          <w:szCs w:val="24"/>
        </w:rPr>
        <w:t>ë</w:t>
      </w:r>
      <w:proofErr w:type="spellEnd"/>
      <w:r w:rsidR="00E2387C"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2387C" w:rsidRPr="007E347D">
        <w:rPr>
          <w:rFonts w:ascii="Times New Roman" w:hAnsi="Times New Roman"/>
          <w:sz w:val="24"/>
          <w:szCs w:val="24"/>
        </w:rPr>
        <w:t>shkolla</w:t>
      </w:r>
      <w:proofErr w:type="spellEnd"/>
      <w:r w:rsidR="00E2387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2387C">
        <w:rPr>
          <w:rFonts w:ascii="Times New Roman" w:hAnsi="Times New Roman"/>
          <w:sz w:val="24"/>
          <w:szCs w:val="24"/>
        </w:rPr>
        <w:t>të</w:t>
      </w:r>
      <w:proofErr w:type="spellEnd"/>
      <w:r w:rsidR="00E2387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2387C">
        <w:rPr>
          <w:rFonts w:ascii="Times New Roman" w:hAnsi="Times New Roman"/>
          <w:sz w:val="24"/>
          <w:szCs w:val="24"/>
        </w:rPr>
        <w:t>Kosovës</w:t>
      </w:r>
      <w:proofErr w:type="spellEnd"/>
      <w:r w:rsidR="00E2387C">
        <w:rPr>
          <w:rFonts w:ascii="Times New Roman" w:hAnsi="Times New Roman"/>
          <w:sz w:val="24"/>
          <w:szCs w:val="24"/>
        </w:rPr>
        <w:t xml:space="preserve">. Nga </w:t>
      </w:r>
      <w:proofErr w:type="spellStart"/>
      <w:r w:rsidR="00E2387C">
        <w:rPr>
          <w:rFonts w:ascii="Times New Roman" w:hAnsi="Times New Roman"/>
          <w:sz w:val="24"/>
          <w:szCs w:val="24"/>
        </w:rPr>
        <w:t>punëtorit</w:t>
      </w:r>
      <w:proofErr w:type="spellEnd"/>
      <w:r w:rsidR="00E2387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2387C">
        <w:rPr>
          <w:rFonts w:ascii="Times New Roman" w:hAnsi="Times New Roman"/>
          <w:sz w:val="24"/>
          <w:szCs w:val="24"/>
        </w:rPr>
        <w:t>përzgjodhëm</w:t>
      </w:r>
      <w:proofErr w:type="spellEnd"/>
      <w:r w:rsidR="00E2387C">
        <w:rPr>
          <w:rFonts w:ascii="Times New Roman" w:hAnsi="Times New Roman"/>
          <w:sz w:val="24"/>
          <w:szCs w:val="24"/>
        </w:rPr>
        <w:t xml:space="preserve"> dhe </w:t>
      </w:r>
      <w:proofErr w:type="spellStart"/>
      <w:r w:rsidR="00E2387C">
        <w:rPr>
          <w:rFonts w:ascii="Times New Roman" w:hAnsi="Times New Roman"/>
          <w:sz w:val="24"/>
          <w:szCs w:val="24"/>
        </w:rPr>
        <w:t>trajneret</w:t>
      </w:r>
      <w:proofErr w:type="spellEnd"/>
      <w:r w:rsidR="00E2387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2387C">
        <w:rPr>
          <w:rFonts w:ascii="Times New Roman" w:hAnsi="Times New Roman"/>
          <w:sz w:val="24"/>
          <w:szCs w:val="24"/>
        </w:rPr>
        <w:t>që</w:t>
      </w:r>
      <w:proofErr w:type="spellEnd"/>
      <w:r w:rsidR="00E2387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2387C">
        <w:rPr>
          <w:rFonts w:ascii="Times New Roman" w:hAnsi="Times New Roman"/>
          <w:sz w:val="24"/>
          <w:szCs w:val="24"/>
        </w:rPr>
        <w:t>zbatuan</w:t>
      </w:r>
      <w:proofErr w:type="spellEnd"/>
      <w:r w:rsidR="00E2387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2387C">
        <w:rPr>
          <w:rFonts w:ascii="Times New Roman" w:hAnsi="Times New Roman"/>
          <w:sz w:val="24"/>
          <w:szCs w:val="24"/>
        </w:rPr>
        <w:t>hulumtimin</w:t>
      </w:r>
      <w:proofErr w:type="spellEnd"/>
      <w:r w:rsidR="00E2387C">
        <w:rPr>
          <w:rFonts w:ascii="Times New Roman" w:hAnsi="Times New Roman"/>
          <w:sz w:val="24"/>
          <w:szCs w:val="24"/>
        </w:rPr>
        <w:t xml:space="preserve"> në</w:t>
      </w:r>
      <w:r w:rsidR="00D95E8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D95E85">
        <w:rPr>
          <w:rFonts w:ascii="Times New Roman" w:hAnsi="Times New Roman"/>
          <w:sz w:val="24"/>
          <w:szCs w:val="24"/>
        </w:rPr>
        <w:t>veprim</w:t>
      </w:r>
      <w:proofErr w:type="spellEnd"/>
      <w:r w:rsidR="00D95E85">
        <w:rPr>
          <w:rFonts w:ascii="Times New Roman" w:hAnsi="Times New Roman"/>
          <w:sz w:val="24"/>
          <w:szCs w:val="24"/>
        </w:rPr>
        <w:t>.</w:t>
      </w:r>
    </w:p>
    <w:p w:rsidR="00E2387C" w:rsidRPr="007E347D" w:rsidRDefault="00E2387C" w:rsidP="00D95E85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E347D">
        <w:rPr>
          <w:rFonts w:ascii="Times New Roman" w:hAnsi="Times New Roman"/>
          <w:sz w:val="24"/>
          <w:szCs w:val="24"/>
        </w:rPr>
        <w:t>Mo</w:t>
      </w:r>
      <w:r w:rsidR="00D95E85">
        <w:rPr>
          <w:rFonts w:ascii="Times New Roman" w:hAnsi="Times New Roman"/>
          <w:sz w:val="24"/>
          <w:szCs w:val="24"/>
        </w:rPr>
        <w:t>dulet</w:t>
      </w:r>
      <w:proofErr w:type="spellEnd"/>
      <w:r w:rsidR="00D95E85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="00D95E85">
        <w:rPr>
          <w:rFonts w:ascii="Times New Roman" w:hAnsi="Times New Roman"/>
          <w:sz w:val="24"/>
          <w:szCs w:val="24"/>
        </w:rPr>
        <w:t>programit</w:t>
      </w:r>
      <w:proofErr w:type="spellEnd"/>
      <w:r w:rsidR="00D95E8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D95E85">
        <w:rPr>
          <w:rFonts w:ascii="Times New Roman" w:hAnsi="Times New Roman"/>
          <w:sz w:val="24"/>
          <w:szCs w:val="24"/>
        </w:rPr>
        <w:t>të</w:t>
      </w:r>
      <w:proofErr w:type="spellEnd"/>
      <w:r w:rsidR="00D95E8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D95E85">
        <w:rPr>
          <w:rFonts w:ascii="Times New Roman" w:hAnsi="Times New Roman"/>
          <w:sz w:val="24"/>
          <w:szCs w:val="24"/>
        </w:rPr>
        <w:t>trajnimit</w:t>
      </w:r>
      <w:proofErr w:type="spellEnd"/>
      <w:r w:rsidR="00D95E85">
        <w:rPr>
          <w:rFonts w:ascii="Times New Roman" w:hAnsi="Times New Roman"/>
          <w:sz w:val="24"/>
          <w:szCs w:val="24"/>
        </w:rPr>
        <w:t>:</w:t>
      </w:r>
    </w:p>
    <w:p w:rsidR="00E2387C" w:rsidRDefault="00E2387C" w:rsidP="00D95E85">
      <w:pPr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E347D">
        <w:rPr>
          <w:rFonts w:ascii="Times New Roman" w:hAnsi="Times New Roman"/>
          <w:sz w:val="24"/>
          <w:szCs w:val="24"/>
        </w:rPr>
        <w:t>Qasja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metodologjike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7E347D">
        <w:rPr>
          <w:rFonts w:ascii="Times New Roman" w:hAnsi="Times New Roman"/>
          <w:sz w:val="24"/>
          <w:szCs w:val="24"/>
        </w:rPr>
        <w:t>mësimdhënies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së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gjuhës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angleze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përmes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hulumtimit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ne </w:t>
      </w:r>
      <w:proofErr w:type="spellStart"/>
      <w:r w:rsidRPr="007E347D">
        <w:rPr>
          <w:rFonts w:ascii="Times New Roman" w:hAnsi="Times New Roman"/>
          <w:sz w:val="24"/>
          <w:szCs w:val="24"/>
        </w:rPr>
        <w:t>veprim</w:t>
      </w:r>
      <w:proofErr w:type="spellEnd"/>
    </w:p>
    <w:p w:rsidR="00E2387C" w:rsidRPr="009C6993" w:rsidRDefault="00E2387C" w:rsidP="00D95E85">
      <w:pPr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C6993">
        <w:rPr>
          <w:rFonts w:ascii="Times New Roman" w:hAnsi="Times New Roman"/>
          <w:bCs/>
          <w:color w:val="000000"/>
          <w:sz w:val="24"/>
          <w:szCs w:val="24"/>
        </w:rPr>
        <w:t>Metoda</w:t>
      </w:r>
      <w:proofErr w:type="spellEnd"/>
      <w:r w:rsidRPr="009C6993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proofErr w:type="spellStart"/>
      <w:r w:rsidRPr="009C6993">
        <w:rPr>
          <w:rFonts w:ascii="Times New Roman" w:hAnsi="Times New Roman"/>
          <w:bCs/>
          <w:color w:val="000000"/>
          <w:sz w:val="24"/>
          <w:szCs w:val="24"/>
        </w:rPr>
        <w:t>interaktive</w:t>
      </w:r>
      <w:proofErr w:type="spellEnd"/>
      <w:r w:rsidRPr="009C6993">
        <w:rPr>
          <w:rFonts w:ascii="Times New Roman" w:hAnsi="Times New Roman"/>
          <w:bCs/>
          <w:color w:val="000000"/>
          <w:sz w:val="24"/>
          <w:szCs w:val="24"/>
        </w:rPr>
        <w:t xml:space="preserve"> në </w:t>
      </w:r>
      <w:proofErr w:type="spellStart"/>
      <w:r w:rsidRPr="009C6993">
        <w:rPr>
          <w:rFonts w:ascii="Times New Roman" w:hAnsi="Times New Roman"/>
          <w:bCs/>
          <w:color w:val="000000"/>
          <w:sz w:val="24"/>
          <w:szCs w:val="24"/>
        </w:rPr>
        <w:t>të</w:t>
      </w:r>
      <w:proofErr w:type="spellEnd"/>
      <w:r w:rsidRPr="009C6993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proofErr w:type="spellStart"/>
      <w:r w:rsidRPr="009C6993">
        <w:rPr>
          <w:rFonts w:ascii="Times New Roman" w:hAnsi="Times New Roman"/>
          <w:bCs/>
          <w:color w:val="000000"/>
          <w:sz w:val="24"/>
          <w:szCs w:val="24"/>
        </w:rPr>
        <w:t>mësuar</w:t>
      </w:r>
      <w:proofErr w:type="spellEnd"/>
      <w:r w:rsidRPr="009C6993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proofErr w:type="spellStart"/>
      <w:r w:rsidRPr="009C6993">
        <w:rPr>
          <w:rFonts w:ascii="Times New Roman" w:hAnsi="Times New Roman"/>
          <w:bCs/>
          <w:color w:val="000000"/>
          <w:sz w:val="24"/>
          <w:szCs w:val="24"/>
        </w:rPr>
        <w:t>të</w:t>
      </w:r>
      <w:proofErr w:type="spellEnd"/>
      <w:r w:rsidRPr="009C6993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proofErr w:type="spellStart"/>
      <w:r w:rsidRPr="009C6993">
        <w:rPr>
          <w:rFonts w:ascii="Times New Roman" w:hAnsi="Times New Roman"/>
          <w:bCs/>
          <w:color w:val="000000"/>
          <w:sz w:val="24"/>
          <w:szCs w:val="24"/>
        </w:rPr>
        <w:t>gjuhës</w:t>
      </w:r>
      <w:proofErr w:type="spellEnd"/>
      <w:r w:rsidRPr="009C6993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proofErr w:type="spellStart"/>
      <w:r w:rsidRPr="009C6993">
        <w:rPr>
          <w:rFonts w:ascii="Times New Roman" w:hAnsi="Times New Roman"/>
          <w:bCs/>
          <w:color w:val="000000"/>
          <w:sz w:val="24"/>
          <w:szCs w:val="24"/>
        </w:rPr>
        <w:t>angleze</w:t>
      </w:r>
      <w:proofErr w:type="spellEnd"/>
      <w:r w:rsidRPr="009C6993">
        <w:rPr>
          <w:rFonts w:ascii="Times New Roman" w:hAnsi="Times New Roman"/>
          <w:bCs/>
          <w:color w:val="000000"/>
          <w:sz w:val="24"/>
          <w:szCs w:val="24"/>
        </w:rPr>
        <w:t xml:space="preserve"> në </w:t>
      </w:r>
      <w:proofErr w:type="spellStart"/>
      <w:r w:rsidRPr="009C6993">
        <w:rPr>
          <w:rFonts w:ascii="Times New Roman" w:hAnsi="Times New Roman"/>
          <w:bCs/>
          <w:color w:val="000000"/>
          <w:sz w:val="24"/>
          <w:szCs w:val="24"/>
        </w:rPr>
        <w:t>shkollë</w:t>
      </w:r>
      <w:proofErr w:type="spellEnd"/>
      <w:r w:rsidRPr="009C6993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proofErr w:type="spellStart"/>
      <w:r w:rsidRPr="009C6993">
        <w:rPr>
          <w:rFonts w:ascii="Times New Roman" w:hAnsi="Times New Roman"/>
          <w:bCs/>
          <w:color w:val="000000"/>
          <w:sz w:val="24"/>
          <w:szCs w:val="24"/>
        </w:rPr>
        <w:t>fillore</w:t>
      </w:r>
      <w:proofErr w:type="spellEnd"/>
      <w:r>
        <w:rPr>
          <w:rFonts w:ascii="Times New Roman" w:hAnsi="Times New Roman"/>
          <w:bCs/>
          <w:color w:val="000000"/>
          <w:sz w:val="24"/>
          <w:szCs w:val="24"/>
        </w:rPr>
        <w:t xml:space="preserve">- </w:t>
      </w:r>
      <w:proofErr w:type="spellStart"/>
      <w:r w:rsidRPr="009C6993">
        <w:rPr>
          <w:rFonts w:ascii="Times New Roman" w:hAnsi="Times New Roman"/>
          <w:bCs/>
          <w:color w:val="000000"/>
          <w:sz w:val="24"/>
          <w:szCs w:val="24"/>
        </w:rPr>
        <w:t>Teknika</w:t>
      </w:r>
      <w:proofErr w:type="spellEnd"/>
      <w:r w:rsidRPr="009C6993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proofErr w:type="spellStart"/>
      <w:r w:rsidRPr="009C6993">
        <w:rPr>
          <w:rFonts w:ascii="Times New Roman" w:hAnsi="Times New Roman"/>
          <w:bCs/>
          <w:color w:val="000000"/>
          <w:sz w:val="24"/>
          <w:szCs w:val="24"/>
        </w:rPr>
        <w:t>mësimore</w:t>
      </w:r>
      <w:proofErr w:type="spellEnd"/>
      <w:r w:rsidRPr="009C6993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proofErr w:type="spellStart"/>
      <w:r w:rsidRPr="009C6993">
        <w:rPr>
          <w:rFonts w:ascii="Times New Roman" w:hAnsi="Times New Roman"/>
          <w:bCs/>
          <w:color w:val="000000"/>
          <w:sz w:val="24"/>
          <w:szCs w:val="24"/>
        </w:rPr>
        <w:t>bazuar</w:t>
      </w:r>
      <w:proofErr w:type="spellEnd"/>
      <w:r w:rsidRPr="009C6993">
        <w:rPr>
          <w:rFonts w:ascii="Times New Roman" w:hAnsi="Times New Roman"/>
          <w:bCs/>
          <w:color w:val="000000"/>
          <w:sz w:val="24"/>
          <w:szCs w:val="24"/>
        </w:rPr>
        <w:t xml:space="preserve"> në </w:t>
      </w:r>
      <w:proofErr w:type="spellStart"/>
      <w:r w:rsidRPr="009C6993">
        <w:rPr>
          <w:rFonts w:ascii="Times New Roman" w:hAnsi="Times New Roman"/>
          <w:bCs/>
          <w:color w:val="000000"/>
          <w:sz w:val="24"/>
          <w:szCs w:val="24"/>
        </w:rPr>
        <w:t>lojë</w:t>
      </w:r>
      <w:proofErr w:type="spellEnd"/>
    </w:p>
    <w:p w:rsidR="00E2387C" w:rsidRPr="00D95E85" w:rsidRDefault="00E2387C" w:rsidP="00D95E85">
      <w:pPr>
        <w:pStyle w:val="EndnoteText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sq-AL"/>
        </w:rPr>
      </w:pPr>
      <w:r w:rsidRPr="00360FF9">
        <w:rPr>
          <w:rFonts w:ascii="Times New Roman" w:hAnsi="Times New Roman"/>
          <w:color w:val="000000"/>
          <w:sz w:val="24"/>
          <w:szCs w:val="24"/>
          <w:lang w:val="sq-AL"/>
        </w:rPr>
        <w:t>Inteligjencat e shumfishta &amp; gjuha e huaj në shkollë fillore</w:t>
      </w:r>
    </w:p>
    <w:p w:rsidR="00E2387C" w:rsidRPr="007E347D" w:rsidRDefault="00E2387C" w:rsidP="00D95E85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E347D">
        <w:rPr>
          <w:rFonts w:ascii="Times New Roman" w:hAnsi="Times New Roman"/>
          <w:sz w:val="24"/>
          <w:szCs w:val="24"/>
        </w:rPr>
        <w:t>Përmbyllja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7E347D">
        <w:rPr>
          <w:rFonts w:ascii="Times New Roman" w:hAnsi="Times New Roman"/>
          <w:sz w:val="24"/>
          <w:szCs w:val="24"/>
        </w:rPr>
        <w:t>seminarit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/ </w:t>
      </w:r>
      <w:proofErr w:type="spellStart"/>
      <w:r w:rsidRPr="007E347D">
        <w:rPr>
          <w:rFonts w:ascii="Times New Roman" w:hAnsi="Times New Roman"/>
          <w:sz w:val="24"/>
          <w:szCs w:val="24"/>
        </w:rPr>
        <w:t>për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ta </w:t>
      </w:r>
      <w:proofErr w:type="spellStart"/>
      <w:r w:rsidRPr="007E347D">
        <w:rPr>
          <w:rFonts w:ascii="Times New Roman" w:hAnsi="Times New Roman"/>
          <w:sz w:val="24"/>
          <w:szCs w:val="24"/>
        </w:rPr>
        <w:t>kompletuar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projektin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për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zhvillimin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dhe </w:t>
      </w:r>
      <w:proofErr w:type="spellStart"/>
      <w:r w:rsidRPr="007E347D">
        <w:rPr>
          <w:rFonts w:ascii="Times New Roman" w:hAnsi="Times New Roman"/>
          <w:sz w:val="24"/>
          <w:szCs w:val="24"/>
        </w:rPr>
        <w:t>implementimin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7E347D">
        <w:rPr>
          <w:rFonts w:ascii="Times New Roman" w:hAnsi="Times New Roman"/>
          <w:sz w:val="24"/>
          <w:szCs w:val="24"/>
        </w:rPr>
        <w:t>trajnimit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si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r w:rsidR="00D95E85">
        <w:rPr>
          <w:rFonts w:ascii="Times New Roman" w:hAnsi="Times New Roman"/>
          <w:sz w:val="24"/>
          <w:szCs w:val="24"/>
        </w:rPr>
        <w:t xml:space="preserve">dhe </w:t>
      </w:r>
      <w:proofErr w:type="spellStart"/>
      <w:r w:rsidR="00D95E85">
        <w:rPr>
          <w:rFonts w:ascii="Times New Roman" w:hAnsi="Times New Roman"/>
          <w:sz w:val="24"/>
          <w:szCs w:val="24"/>
        </w:rPr>
        <w:t>certifikimi</w:t>
      </w:r>
      <w:proofErr w:type="spellEnd"/>
      <w:r w:rsidR="00D95E85">
        <w:rPr>
          <w:rFonts w:ascii="Times New Roman" w:hAnsi="Times New Roman"/>
          <w:sz w:val="24"/>
          <w:szCs w:val="24"/>
        </w:rPr>
        <w:t xml:space="preserve"> i </w:t>
      </w:r>
      <w:proofErr w:type="spellStart"/>
      <w:r w:rsidR="00D95E85">
        <w:rPr>
          <w:rFonts w:ascii="Times New Roman" w:hAnsi="Times New Roman"/>
          <w:sz w:val="24"/>
          <w:szCs w:val="24"/>
        </w:rPr>
        <w:t>pjesëmarrësve</w:t>
      </w:r>
      <w:proofErr w:type="spellEnd"/>
    </w:p>
    <w:p w:rsidR="00E2387C" w:rsidRPr="007E347D" w:rsidRDefault="00E2387C" w:rsidP="00D95E85">
      <w:p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E347D">
        <w:rPr>
          <w:rFonts w:ascii="Times New Roman" w:hAnsi="Times New Roman"/>
          <w:sz w:val="24"/>
          <w:szCs w:val="24"/>
        </w:rPr>
        <w:t>Programi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i </w:t>
      </w:r>
      <w:proofErr w:type="spellStart"/>
      <w:r w:rsidRPr="007E347D">
        <w:rPr>
          <w:rFonts w:ascii="Times New Roman" w:hAnsi="Times New Roman"/>
          <w:sz w:val="24"/>
          <w:szCs w:val="24"/>
        </w:rPr>
        <w:t>trajnimit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ka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një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strukturë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të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ndërlidhur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të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përmbajtjeve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që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fillon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7E347D">
        <w:rPr>
          <w:rFonts w:ascii="Times New Roman" w:hAnsi="Times New Roman"/>
          <w:sz w:val="24"/>
          <w:szCs w:val="24"/>
        </w:rPr>
        <w:t>hyrje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të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programit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ku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jepet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informacionet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për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qëllimin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E347D">
        <w:rPr>
          <w:rFonts w:ascii="Times New Roman" w:hAnsi="Times New Roman"/>
          <w:sz w:val="24"/>
          <w:szCs w:val="24"/>
        </w:rPr>
        <w:t>objektivat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dhe </w:t>
      </w:r>
      <w:proofErr w:type="spellStart"/>
      <w:r w:rsidRPr="007E347D">
        <w:rPr>
          <w:rFonts w:ascii="Times New Roman" w:hAnsi="Times New Roman"/>
          <w:sz w:val="24"/>
          <w:szCs w:val="24"/>
        </w:rPr>
        <w:t>modulin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7E347D">
        <w:rPr>
          <w:rFonts w:ascii="Times New Roman" w:hAnsi="Times New Roman"/>
          <w:sz w:val="24"/>
          <w:szCs w:val="24"/>
        </w:rPr>
        <w:t>programit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7E347D">
        <w:rPr>
          <w:rFonts w:ascii="Times New Roman" w:hAnsi="Times New Roman"/>
          <w:sz w:val="24"/>
          <w:szCs w:val="24"/>
        </w:rPr>
        <w:t>Secila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temë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është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në </w:t>
      </w:r>
      <w:proofErr w:type="spellStart"/>
      <w:r w:rsidRPr="007E347D">
        <w:rPr>
          <w:rFonts w:ascii="Times New Roman" w:hAnsi="Times New Roman"/>
          <w:sz w:val="24"/>
          <w:szCs w:val="24"/>
        </w:rPr>
        <w:t>funksion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të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realizimit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të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objektivave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programit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trajnimit</w:t>
      </w:r>
      <w:proofErr w:type="spellEnd"/>
      <w:r>
        <w:rPr>
          <w:rFonts w:ascii="Times New Roman" w:hAnsi="Times New Roman"/>
          <w:sz w:val="24"/>
          <w:szCs w:val="24"/>
        </w:rPr>
        <w:t xml:space="preserve">, dhe </w:t>
      </w:r>
      <w:proofErr w:type="spellStart"/>
      <w:r>
        <w:rPr>
          <w:rFonts w:ascii="Times New Roman" w:hAnsi="Times New Roman"/>
          <w:sz w:val="24"/>
          <w:szCs w:val="24"/>
        </w:rPr>
        <w:t>ka</w:t>
      </w:r>
      <w:proofErr w:type="spellEnd"/>
      <w:r>
        <w:rPr>
          <w:rFonts w:ascii="Times New Roman" w:hAnsi="Times New Roman"/>
          <w:sz w:val="24"/>
          <w:szCs w:val="24"/>
        </w:rPr>
        <w:t xml:space="preserve"> per </w:t>
      </w:r>
      <w:proofErr w:type="spellStart"/>
      <w:r>
        <w:rPr>
          <w:rFonts w:ascii="Times New Roman" w:hAnsi="Times New Roman"/>
          <w:sz w:val="24"/>
          <w:szCs w:val="24"/>
        </w:rPr>
        <w:t>qellim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permiresimin</w:t>
      </w:r>
      <w:proofErr w:type="spellEnd"/>
      <w:r>
        <w:rPr>
          <w:rFonts w:ascii="Times New Roman" w:hAnsi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/>
          <w:sz w:val="24"/>
          <w:szCs w:val="24"/>
        </w:rPr>
        <w:t>praktikave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profesionale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mesimdhenies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po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ashtu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specifikuara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edhe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aktivitetet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E347D">
        <w:rPr>
          <w:rFonts w:ascii="Times New Roman" w:hAnsi="Times New Roman"/>
          <w:sz w:val="24"/>
          <w:szCs w:val="24"/>
        </w:rPr>
        <w:t>kohën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7E347D">
        <w:rPr>
          <w:rFonts w:ascii="Times New Roman" w:hAnsi="Times New Roman"/>
          <w:sz w:val="24"/>
          <w:szCs w:val="24"/>
        </w:rPr>
        <w:t>realizimit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E347D">
        <w:rPr>
          <w:rFonts w:ascii="Times New Roman" w:hAnsi="Times New Roman"/>
          <w:sz w:val="24"/>
          <w:szCs w:val="24"/>
        </w:rPr>
        <w:t>procedurat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E347D">
        <w:rPr>
          <w:rFonts w:ascii="Times New Roman" w:hAnsi="Times New Roman"/>
          <w:sz w:val="24"/>
          <w:szCs w:val="24"/>
        </w:rPr>
        <w:t>metodat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E347D">
        <w:rPr>
          <w:rFonts w:ascii="Times New Roman" w:hAnsi="Times New Roman"/>
          <w:sz w:val="24"/>
          <w:szCs w:val="24"/>
        </w:rPr>
        <w:t>mjetet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7E347D">
        <w:rPr>
          <w:rFonts w:ascii="Times New Roman" w:hAnsi="Times New Roman"/>
          <w:sz w:val="24"/>
          <w:szCs w:val="24"/>
        </w:rPr>
        <w:t>punës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dhe </w:t>
      </w:r>
      <w:proofErr w:type="spellStart"/>
      <w:r w:rsidRPr="007E347D">
        <w:rPr>
          <w:rFonts w:ascii="Times New Roman" w:hAnsi="Times New Roman"/>
          <w:sz w:val="24"/>
          <w:szCs w:val="24"/>
        </w:rPr>
        <w:t>materialet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mbështetëse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përkatëse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7E347D">
        <w:rPr>
          <w:rFonts w:ascii="Times New Roman" w:hAnsi="Times New Roman"/>
          <w:sz w:val="24"/>
          <w:szCs w:val="24"/>
        </w:rPr>
        <w:t>Realizimi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i </w:t>
      </w:r>
      <w:proofErr w:type="spellStart"/>
      <w:r w:rsidRPr="007E347D">
        <w:rPr>
          <w:rFonts w:ascii="Times New Roman" w:hAnsi="Times New Roman"/>
          <w:sz w:val="24"/>
          <w:szCs w:val="24"/>
        </w:rPr>
        <w:t>temave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të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programit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7E347D">
        <w:rPr>
          <w:rFonts w:ascii="Times New Roman" w:hAnsi="Times New Roman"/>
          <w:sz w:val="24"/>
          <w:szCs w:val="24"/>
        </w:rPr>
        <w:t>përfshin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7E347D">
        <w:rPr>
          <w:rFonts w:ascii="Times New Roman" w:hAnsi="Times New Roman"/>
          <w:sz w:val="24"/>
          <w:szCs w:val="24"/>
        </w:rPr>
        <w:t>aspektet</w:t>
      </w:r>
      <w:proofErr w:type="spellEnd"/>
      <w:proofErr w:type="gram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teorike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mbi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bazën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7E347D">
        <w:rPr>
          <w:rFonts w:ascii="Times New Roman" w:hAnsi="Times New Roman"/>
          <w:sz w:val="24"/>
          <w:szCs w:val="24"/>
        </w:rPr>
        <w:t>informacionit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profesional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të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integruar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në </w:t>
      </w:r>
      <w:proofErr w:type="spellStart"/>
      <w:r w:rsidRPr="007E347D">
        <w:rPr>
          <w:rFonts w:ascii="Times New Roman" w:hAnsi="Times New Roman"/>
          <w:sz w:val="24"/>
          <w:szCs w:val="24"/>
        </w:rPr>
        <w:t>përmbajtje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të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programit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E347D">
        <w:rPr>
          <w:rFonts w:ascii="Times New Roman" w:hAnsi="Times New Roman"/>
          <w:sz w:val="24"/>
          <w:szCs w:val="24"/>
        </w:rPr>
        <w:t>si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dhe </w:t>
      </w:r>
      <w:proofErr w:type="spellStart"/>
      <w:r w:rsidRPr="007E347D">
        <w:rPr>
          <w:rFonts w:ascii="Times New Roman" w:hAnsi="Times New Roman"/>
          <w:sz w:val="24"/>
          <w:szCs w:val="24"/>
        </w:rPr>
        <w:t>aspekte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të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praktikës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dhe </w:t>
      </w:r>
      <w:proofErr w:type="spellStart"/>
      <w:r w:rsidRPr="007E347D">
        <w:rPr>
          <w:rFonts w:ascii="Times New Roman" w:hAnsi="Times New Roman"/>
          <w:sz w:val="24"/>
          <w:szCs w:val="24"/>
        </w:rPr>
        <w:t>punës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së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pavarur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të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pjesëmarrësve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në </w:t>
      </w:r>
      <w:proofErr w:type="spellStart"/>
      <w:r w:rsidRPr="007E347D">
        <w:rPr>
          <w:rFonts w:ascii="Times New Roman" w:hAnsi="Times New Roman"/>
          <w:sz w:val="24"/>
          <w:szCs w:val="24"/>
        </w:rPr>
        <w:t>funksion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të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zbatimit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praktik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të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njohurive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dhe </w:t>
      </w:r>
      <w:proofErr w:type="spellStart"/>
      <w:r w:rsidRPr="007E347D">
        <w:rPr>
          <w:rFonts w:ascii="Times New Roman" w:hAnsi="Times New Roman"/>
          <w:sz w:val="24"/>
          <w:szCs w:val="24"/>
        </w:rPr>
        <w:t>shkathtësive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të</w:t>
      </w:r>
      <w:proofErr w:type="spellEnd"/>
      <w:r w:rsidRPr="007E3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47D">
        <w:rPr>
          <w:rFonts w:ascii="Times New Roman" w:hAnsi="Times New Roman"/>
          <w:sz w:val="24"/>
          <w:szCs w:val="24"/>
        </w:rPr>
        <w:t>fituara</w:t>
      </w:r>
      <w:proofErr w:type="spellEnd"/>
      <w:r w:rsidRPr="007E347D">
        <w:rPr>
          <w:rFonts w:ascii="Times New Roman" w:hAnsi="Times New Roman"/>
          <w:sz w:val="24"/>
          <w:szCs w:val="24"/>
        </w:rPr>
        <w:t>.</w:t>
      </w:r>
    </w:p>
    <w:p w:rsidR="00391288" w:rsidRDefault="009A30FB" w:rsidP="00D95E85">
      <w:pPr>
        <w:jc w:val="both"/>
      </w:pPr>
      <w:r>
        <w:rPr>
          <w:noProof/>
        </w:rPr>
        <w:lastRenderedPageBreak/>
        <w:drawing>
          <wp:inline distT="0" distB="0" distL="0" distR="0">
            <wp:extent cx="5943600" cy="7922865"/>
            <wp:effectExtent l="0" t="0" r="0" b="2540"/>
            <wp:docPr id="1" name="Picture 1" descr="C:\Users\Admin\AppData\Local\Microsoft\Windows\INetCache\Content.Word\IMG_02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INetCache\Content.Word\IMG_028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2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912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entury Gothic"/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3EC6FB1"/>
    <w:multiLevelType w:val="hybridMultilevel"/>
    <w:tmpl w:val="49129FC4"/>
    <w:lvl w:ilvl="0" w:tplc="AC0CD31A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ascii="Times New Roman" w:hAnsi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87C"/>
    <w:rsid w:val="00391288"/>
    <w:rsid w:val="00812C46"/>
    <w:rsid w:val="009A30FB"/>
    <w:rsid w:val="00C12D52"/>
    <w:rsid w:val="00D95E85"/>
    <w:rsid w:val="00E23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225AC8-9D3B-4CEC-9350-580C2EAF6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387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ongtext">
    <w:name w:val="long_text"/>
    <w:rsid w:val="00E2387C"/>
  </w:style>
  <w:style w:type="paragraph" w:styleId="EndnoteText">
    <w:name w:val="endnote text"/>
    <w:basedOn w:val="Normal"/>
    <w:link w:val="EndnoteTextChar"/>
    <w:uiPriority w:val="99"/>
    <w:unhideWhenUsed/>
    <w:rsid w:val="00E2387C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E2387C"/>
    <w:rPr>
      <w:rFonts w:ascii="Calibri" w:eastAsia="Calibri" w:hAnsi="Calibri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281</Words>
  <Characters>1604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</cp:revision>
  <dcterms:created xsi:type="dcterms:W3CDTF">2021-06-01T05:30:00Z</dcterms:created>
  <dcterms:modified xsi:type="dcterms:W3CDTF">2021-06-01T08:43:00Z</dcterms:modified>
</cp:coreProperties>
</file>